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FC" w:rsidRPr="004528C5" w:rsidRDefault="00203AE7" w:rsidP="00203AE7">
      <w:pPr>
        <w:pStyle w:val="1"/>
        <w:ind w:left="0" w:right="-1" w:firstLine="709"/>
        <w:rPr>
          <w:rFonts w:ascii="Arial" w:hAnsi="Arial" w:cs="Arial"/>
          <w:b/>
          <w:sz w:val="24"/>
          <w:szCs w:val="24"/>
        </w:rPr>
      </w:pPr>
      <w:r w:rsidRPr="004528C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-177165</wp:posOffset>
            </wp:positionV>
            <wp:extent cx="613410" cy="746760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AE7" w:rsidRPr="004528C5" w:rsidRDefault="00203AE7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203AE7" w:rsidRPr="004528C5" w:rsidRDefault="00203AE7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203AE7" w:rsidRPr="004528C5" w:rsidRDefault="00203AE7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6B7EFC" w:rsidRPr="004528C5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4528C5">
        <w:rPr>
          <w:rFonts w:ascii="Arial" w:hAnsi="Arial" w:cs="Arial"/>
          <w:b/>
          <w:bCs/>
          <w:color w:val="000000"/>
        </w:rPr>
        <w:t>Малиновский сельский Совет депутатов</w:t>
      </w:r>
    </w:p>
    <w:p w:rsidR="006B7EFC" w:rsidRPr="004528C5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4528C5">
        <w:rPr>
          <w:rFonts w:ascii="Arial" w:hAnsi="Arial" w:cs="Arial"/>
          <w:b/>
          <w:bCs/>
          <w:color w:val="000000"/>
        </w:rPr>
        <w:t>Саянского района Красноярского края</w:t>
      </w:r>
    </w:p>
    <w:p w:rsidR="006B7EFC" w:rsidRPr="004528C5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6B7EFC" w:rsidRPr="004528C5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4528C5">
        <w:rPr>
          <w:rFonts w:ascii="Arial" w:hAnsi="Arial" w:cs="Arial"/>
          <w:b/>
          <w:bCs/>
          <w:color w:val="000000"/>
        </w:rPr>
        <w:t>РЕШЕНИЕ</w:t>
      </w:r>
    </w:p>
    <w:p w:rsidR="006B7EFC" w:rsidRPr="004528C5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4528C5">
        <w:rPr>
          <w:rFonts w:ascii="Arial" w:hAnsi="Arial" w:cs="Arial"/>
          <w:b/>
          <w:bCs/>
          <w:color w:val="000000"/>
        </w:rPr>
        <w:t>с. Малиновка</w:t>
      </w:r>
    </w:p>
    <w:p w:rsidR="006B7EFC" w:rsidRPr="004528C5" w:rsidRDefault="00875673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16.</w:t>
      </w:r>
      <w:r w:rsidR="00C5293C" w:rsidRPr="004528C5">
        <w:rPr>
          <w:rFonts w:ascii="Arial" w:hAnsi="Arial" w:cs="Arial"/>
          <w:b/>
          <w:bCs/>
          <w:color w:val="000000"/>
        </w:rPr>
        <w:t>06</w:t>
      </w:r>
      <w:r w:rsidR="00203AE7" w:rsidRPr="004528C5">
        <w:rPr>
          <w:rFonts w:ascii="Arial" w:hAnsi="Arial" w:cs="Arial"/>
          <w:b/>
          <w:bCs/>
          <w:color w:val="000000"/>
        </w:rPr>
        <w:t>.202</w:t>
      </w:r>
      <w:r w:rsidR="00C5293C" w:rsidRPr="004528C5">
        <w:rPr>
          <w:rFonts w:ascii="Arial" w:hAnsi="Arial" w:cs="Arial"/>
          <w:b/>
          <w:bCs/>
          <w:color w:val="000000"/>
        </w:rPr>
        <w:t>2</w:t>
      </w:r>
      <w:r w:rsidR="006B7EFC" w:rsidRPr="004528C5">
        <w:rPr>
          <w:rFonts w:ascii="Arial" w:hAnsi="Arial" w:cs="Arial"/>
          <w:b/>
          <w:bCs/>
          <w:color w:val="000000"/>
        </w:rPr>
        <w:tab/>
      </w:r>
      <w:r w:rsidR="006B7EFC" w:rsidRPr="004528C5">
        <w:rPr>
          <w:rFonts w:ascii="Arial" w:hAnsi="Arial" w:cs="Arial"/>
          <w:b/>
          <w:bCs/>
          <w:color w:val="000000"/>
        </w:rPr>
        <w:tab/>
      </w:r>
      <w:r w:rsidR="006B7EFC" w:rsidRPr="004528C5">
        <w:rPr>
          <w:rFonts w:ascii="Arial" w:hAnsi="Arial" w:cs="Arial"/>
          <w:b/>
          <w:bCs/>
          <w:color w:val="000000"/>
        </w:rPr>
        <w:tab/>
      </w:r>
      <w:r w:rsidR="00203AE7" w:rsidRPr="004528C5">
        <w:rPr>
          <w:rFonts w:ascii="Arial" w:hAnsi="Arial" w:cs="Arial"/>
          <w:b/>
          <w:bCs/>
          <w:color w:val="000000"/>
        </w:rPr>
        <w:tab/>
      </w:r>
      <w:r w:rsidR="006B7EFC" w:rsidRPr="004528C5">
        <w:rPr>
          <w:rFonts w:ascii="Arial" w:hAnsi="Arial" w:cs="Arial"/>
          <w:b/>
          <w:bCs/>
          <w:color w:val="000000"/>
        </w:rPr>
        <w:tab/>
      </w:r>
      <w:r w:rsidR="006B7EFC" w:rsidRPr="004528C5">
        <w:rPr>
          <w:rFonts w:ascii="Arial" w:hAnsi="Arial" w:cs="Arial"/>
          <w:b/>
          <w:bCs/>
          <w:color w:val="000000"/>
        </w:rPr>
        <w:tab/>
      </w:r>
      <w:r w:rsidR="006B7EFC" w:rsidRPr="004528C5">
        <w:rPr>
          <w:rFonts w:ascii="Arial" w:hAnsi="Arial" w:cs="Arial"/>
          <w:b/>
          <w:bCs/>
          <w:color w:val="000000"/>
        </w:rPr>
        <w:tab/>
      </w:r>
      <w:r w:rsidR="006B7EFC" w:rsidRPr="004528C5">
        <w:rPr>
          <w:rFonts w:ascii="Arial" w:hAnsi="Arial" w:cs="Arial"/>
          <w:b/>
          <w:bCs/>
          <w:color w:val="000000"/>
        </w:rPr>
        <w:tab/>
        <w:t xml:space="preserve">№ </w:t>
      </w:r>
      <w:r w:rsidR="00C5293C" w:rsidRPr="004528C5">
        <w:rPr>
          <w:rFonts w:ascii="Arial" w:hAnsi="Arial" w:cs="Arial"/>
          <w:b/>
          <w:bCs/>
          <w:color w:val="000000"/>
        </w:rPr>
        <w:t>6</w:t>
      </w:r>
      <w:r w:rsidR="001B440B">
        <w:rPr>
          <w:rFonts w:ascii="Arial" w:hAnsi="Arial" w:cs="Arial"/>
          <w:b/>
          <w:bCs/>
          <w:color w:val="000000"/>
        </w:rPr>
        <w:t>6</w:t>
      </w:r>
    </w:p>
    <w:p w:rsidR="006B7EFC" w:rsidRPr="004528C5" w:rsidRDefault="006B7EFC" w:rsidP="00203AE7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B7EFC" w:rsidRPr="004528C5" w:rsidRDefault="006B7EFC" w:rsidP="00203AE7">
      <w:pPr>
        <w:pStyle w:val="1"/>
        <w:ind w:firstLine="709"/>
        <w:rPr>
          <w:rFonts w:ascii="Arial" w:hAnsi="Arial" w:cs="Arial"/>
          <w:color w:val="000000"/>
          <w:sz w:val="24"/>
          <w:szCs w:val="24"/>
        </w:rPr>
      </w:pPr>
      <w:r w:rsidRPr="004528C5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10.08.2017 №48 </w:t>
      </w:r>
      <w:r w:rsidRPr="004528C5">
        <w:rPr>
          <w:rFonts w:ascii="Arial" w:hAnsi="Arial" w:cs="Arial"/>
          <w:b/>
          <w:sz w:val="24"/>
          <w:szCs w:val="24"/>
        </w:rPr>
        <w:t>«</w:t>
      </w:r>
      <w:r w:rsidR="00203AE7" w:rsidRPr="004528C5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</w:t>
      </w:r>
      <w:r w:rsidRPr="004528C5">
        <w:rPr>
          <w:rFonts w:ascii="Arial" w:hAnsi="Arial" w:cs="Arial"/>
          <w:color w:val="000000"/>
          <w:sz w:val="24"/>
          <w:szCs w:val="24"/>
        </w:rPr>
        <w:t>о бюджетном процессе в</w:t>
      </w:r>
      <w:r w:rsidR="00203AE7" w:rsidRPr="004528C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528C5">
        <w:rPr>
          <w:rFonts w:ascii="Arial" w:hAnsi="Arial" w:cs="Arial"/>
          <w:color w:val="000000"/>
          <w:sz w:val="24"/>
          <w:szCs w:val="24"/>
        </w:rPr>
        <w:t>Малиновском сельсовете»</w:t>
      </w:r>
    </w:p>
    <w:p w:rsidR="003843FC" w:rsidRPr="004528C5" w:rsidRDefault="003843FC" w:rsidP="00203AE7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</w:p>
    <w:p w:rsidR="00203AE7" w:rsidRPr="004528C5" w:rsidRDefault="00C5293C" w:rsidP="00203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8C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частью 2 статьи 172 </w:t>
      </w:r>
      <w:r w:rsidR="003843FC" w:rsidRPr="004528C5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</w:t>
      </w:r>
      <w:r w:rsidRPr="004528C5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Федеральных законов от 28</w:t>
      </w:r>
      <w:r w:rsidR="003843FC" w:rsidRPr="004528C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4528C5">
        <w:rPr>
          <w:rFonts w:ascii="Arial" w:eastAsia="Times New Roman" w:hAnsi="Arial" w:cs="Arial"/>
          <w:sz w:val="24"/>
          <w:szCs w:val="24"/>
          <w:lang w:eastAsia="ru-RU"/>
        </w:rPr>
        <w:t>6.2021 № 228</w:t>
      </w:r>
      <w:r w:rsidR="003843FC" w:rsidRPr="004528C5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Pr="004528C5">
        <w:rPr>
          <w:rFonts w:ascii="Arial" w:eastAsia="Times New Roman" w:hAnsi="Arial" w:cs="Arial"/>
          <w:sz w:val="24"/>
          <w:szCs w:val="24"/>
          <w:lang w:eastAsia="ru-RU"/>
        </w:rPr>
        <w:t>, от 28.03.2017 № 48-ФЗ,</w:t>
      </w:r>
      <w:r w:rsidR="003843FC" w:rsidRPr="004528C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</w:t>
      </w:r>
      <w:r w:rsidR="006B7EFC" w:rsidRPr="004528C5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3843FC" w:rsidRPr="004528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</w:t>
      </w:r>
      <w:r w:rsidR="006B7EFC" w:rsidRPr="004528C5">
        <w:rPr>
          <w:rFonts w:ascii="Arial" w:eastAsia="Times New Roman" w:hAnsi="Arial" w:cs="Arial"/>
          <w:sz w:val="24"/>
          <w:szCs w:val="24"/>
          <w:lang w:eastAsia="ru-RU"/>
        </w:rPr>
        <w:t>Малинов</w:t>
      </w:r>
      <w:r w:rsidR="00203AE7" w:rsidRPr="004528C5">
        <w:rPr>
          <w:rFonts w:ascii="Arial" w:eastAsia="Times New Roman" w:hAnsi="Arial" w:cs="Arial"/>
          <w:sz w:val="24"/>
          <w:szCs w:val="24"/>
          <w:lang w:eastAsia="ru-RU"/>
        </w:rPr>
        <w:t xml:space="preserve">ский </w:t>
      </w:r>
      <w:r w:rsidR="003843FC" w:rsidRPr="004528C5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депутатов </w:t>
      </w:r>
    </w:p>
    <w:p w:rsidR="003843FC" w:rsidRPr="004528C5" w:rsidRDefault="003843FC" w:rsidP="00203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8C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843FC" w:rsidRPr="004528C5" w:rsidRDefault="006B7EFC" w:rsidP="00203AE7">
      <w:pPr>
        <w:pStyle w:val="1"/>
        <w:ind w:left="0" w:righ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28C5">
        <w:rPr>
          <w:rFonts w:ascii="Arial" w:hAnsi="Arial" w:cs="Arial"/>
          <w:sz w:val="24"/>
          <w:szCs w:val="24"/>
        </w:rPr>
        <w:t>1.</w:t>
      </w:r>
      <w:r w:rsidR="004528C5" w:rsidRPr="004528C5">
        <w:rPr>
          <w:rFonts w:ascii="Arial" w:hAnsi="Arial" w:cs="Arial"/>
          <w:sz w:val="24"/>
          <w:szCs w:val="24"/>
        </w:rPr>
        <w:t xml:space="preserve"> </w:t>
      </w:r>
      <w:r w:rsidR="003843FC" w:rsidRPr="004528C5">
        <w:rPr>
          <w:rFonts w:ascii="Arial" w:hAnsi="Arial" w:cs="Arial"/>
          <w:sz w:val="24"/>
          <w:szCs w:val="24"/>
        </w:rPr>
        <w:t>Внести в Положение о бюджетном процессе</w:t>
      </w:r>
      <w:r w:rsidR="004528C5" w:rsidRPr="004528C5">
        <w:rPr>
          <w:rFonts w:ascii="Arial" w:hAnsi="Arial" w:cs="Arial"/>
          <w:sz w:val="24"/>
          <w:szCs w:val="24"/>
        </w:rPr>
        <w:t>,</w:t>
      </w:r>
      <w:r w:rsidR="003843FC" w:rsidRPr="004528C5">
        <w:rPr>
          <w:rFonts w:ascii="Arial" w:hAnsi="Arial" w:cs="Arial"/>
          <w:sz w:val="24"/>
          <w:szCs w:val="24"/>
        </w:rPr>
        <w:t xml:space="preserve"> </w:t>
      </w:r>
      <w:r w:rsidR="00203AE7" w:rsidRPr="004528C5">
        <w:rPr>
          <w:rFonts w:ascii="Arial" w:hAnsi="Arial" w:cs="Arial"/>
          <w:sz w:val="24"/>
          <w:szCs w:val="24"/>
        </w:rPr>
        <w:t xml:space="preserve">утвержденное </w:t>
      </w:r>
      <w:r w:rsidR="003843FC" w:rsidRPr="004528C5">
        <w:rPr>
          <w:rFonts w:ascii="Arial" w:hAnsi="Arial" w:cs="Arial"/>
          <w:sz w:val="24"/>
          <w:szCs w:val="24"/>
        </w:rPr>
        <w:t xml:space="preserve">решением </w:t>
      </w:r>
      <w:r w:rsidRPr="004528C5">
        <w:rPr>
          <w:rFonts w:ascii="Arial" w:hAnsi="Arial" w:cs="Arial"/>
          <w:sz w:val="24"/>
          <w:szCs w:val="24"/>
        </w:rPr>
        <w:t>Малиновского</w:t>
      </w:r>
      <w:r w:rsidR="003843FC" w:rsidRPr="004528C5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Pr="004528C5">
        <w:rPr>
          <w:rFonts w:ascii="Arial" w:hAnsi="Arial" w:cs="Arial"/>
          <w:sz w:val="24"/>
          <w:szCs w:val="24"/>
        </w:rPr>
        <w:t>от 10.08.2017 №</w:t>
      </w:r>
      <w:r w:rsidR="004528C5" w:rsidRPr="004528C5">
        <w:rPr>
          <w:rFonts w:ascii="Arial" w:hAnsi="Arial" w:cs="Arial"/>
          <w:sz w:val="24"/>
          <w:szCs w:val="24"/>
        </w:rPr>
        <w:t xml:space="preserve"> </w:t>
      </w:r>
      <w:r w:rsidRPr="004528C5">
        <w:rPr>
          <w:rFonts w:ascii="Arial" w:hAnsi="Arial" w:cs="Arial"/>
          <w:sz w:val="24"/>
          <w:szCs w:val="24"/>
        </w:rPr>
        <w:t xml:space="preserve">48 </w:t>
      </w:r>
      <w:r w:rsidRPr="004528C5">
        <w:rPr>
          <w:rFonts w:ascii="Arial" w:hAnsi="Arial" w:cs="Arial"/>
          <w:b/>
          <w:sz w:val="24"/>
          <w:szCs w:val="24"/>
        </w:rPr>
        <w:t>«</w:t>
      </w:r>
      <w:r w:rsidR="00203AE7" w:rsidRPr="004528C5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</w:t>
      </w:r>
      <w:r w:rsidRPr="004528C5">
        <w:rPr>
          <w:rFonts w:ascii="Arial" w:hAnsi="Arial" w:cs="Arial"/>
          <w:color w:val="000000"/>
          <w:sz w:val="24"/>
          <w:szCs w:val="24"/>
        </w:rPr>
        <w:t>о бюджетном процессе в</w:t>
      </w:r>
      <w:r w:rsidR="00203AE7" w:rsidRPr="004528C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528C5">
        <w:rPr>
          <w:rFonts w:ascii="Arial" w:hAnsi="Arial" w:cs="Arial"/>
          <w:color w:val="000000"/>
          <w:sz w:val="24"/>
          <w:szCs w:val="24"/>
        </w:rPr>
        <w:t>Малиновском сельсовете»</w:t>
      </w:r>
      <w:r w:rsidR="004528C5" w:rsidRPr="004528C5">
        <w:rPr>
          <w:rFonts w:ascii="Arial" w:hAnsi="Arial" w:cs="Arial"/>
          <w:color w:val="000000"/>
          <w:sz w:val="24"/>
          <w:szCs w:val="24"/>
        </w:rPr>
        <w:t>,</w:t>
      </w:r>
      <w:r w:rsidRPr="004528C5">
        <w:rPr>
          <w:rFonts w:ascii="Arial" w:hAnsi="Arial" w:cs="Arial"/>
          <w:color w:val="000000"/>
          <w:sz w:val="24"/>
          <w:szCs w:val="24"/>
        </w:rPr>
        <w:t xml:space="preserve"> </w:t>
      </w:r>
      <w:r w:rsidR="003843FC" w:rsidRPr="004528C5">
        <w:rPr>
          <w:rFonts w:ascii="Arial" w:hAnsi="Arial" w:cs="Arial"/>
          <w:sz w:val="24"/>
          <w:szCs w:val="24"/>
        </w:rPr>
        <w:t>следующие изменения:</w:t>
      </w:r>
    </w:p>
    <w:p w:rsidR="003843FC" w:rsidRPr="004528C5" w:rsidRDefault="00203AE7" w:rsidP="00C5293C">
      <w:pPr>
        <w:tabs>
          <w:tab w:val="left" w:pos="10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28C5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C5293C" w:rsidRPr="004528C5">
        <w:rPr>
          <w:rFonts w:ascii="Arial" w:hAnsi="Arial" w:cs="Arial"/>
          <w:sz w:val="24"/>
          <w:szCs w:val="24"/>
          <w:lang w:eastAsia="ru-RU"/>
        </w:rPr>
        <w:t>Часть</w:t>
      </w:r>
      <w:r w:rsidR="007F0F4B" w:rsidRPr="004528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28A9" w:rsidRPr="004528C5">
        <w:rPr>
          <w:rFonts w:ascii="Arial" w:hAnsi="Arial" w:cs="Arial"/>
          <w:sz w:val="24"/>
          <w:szCs w:val="24"/>
          <w:lang w:eastAsia="ru-RU"/>
        </w:rPr>
        <w:t>1 статьи</w:t>
      </w:r>
      <w:r w:rsidR="00C5293C" w:rsidRPr="004528C5">
        <w:rPr>
          <w:rFonts w:ascii="Arial" w:hAnsi="Arial" w:cs="Arial"/>
          <w:sz w:val="24"/>
          <w:szCs w:val="24"/>
          <w:lang w:eastAsia="ru-RU"/>
        </w:rPr>
        <w:t xml:space="preserve"> 11</w:t>
      </w:r>
      <w:r w:rsidR="003843FC" w:rsidRPr="004528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28A9" w:rsidRPr="004528C5">
        <w:rPr>
          <w:rFonts w:ascii="Arial" w:hAnsi="Arial" w:cs="Arial"/>
          <w:sz w:val="24"/>
          <w:szCs w:val="24"/>
          <w:lang w:eastAsia="ru-RU"/>
        </w:rPr>
        <w:t xml:space="preserve">приложения </w:t>
      </w:r>
      <w:r w:rsidR="004528C5" w:rsidRPr="004528C5">
        <w:rPr>
          <w:rFonts w:ascii="Arial" w:hAnsi="Arial" w:cs="Arial"/>
          <w:sz w:val="24"/>
          <w:szCs w:val="24"/>
          <w:lang w:eastAsia="ru-RU"/>
        </w:rPr>
        <w:t>Положения</w:t>
      </w:r>
      <w:r w:rsidR="009228A9" w:rsidRPr="004528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293C" w:rsidRPr="004528C5">
        <w:rPr>
          <w:rFonts w:ascii="Arial" w:hAnsi="Arial" w:cs="Arial"/>
          <w:sz w:val="24"/>
          <w:szCs w:val="24"/>
          <w:lang w:eastAsia="ru-RU"/>
        </w:rPr>
        <w:t>изложить в следующей</w:t>
      </w:r>
      <w:r w:rsidR="003843FC" w:rsidRPr="004528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293C" w:rsidRPr="004528C5">
        <w:rPr>
          <w:rFonts w:ascii="Arial" w:hAnsi="Arial" w:cs="Arial"/>
          <w:sz w:val="24"/>
          <w:szCs w:val="24"/>
          <w:lang w:eastAsia="ru-RU"/>
        </w:rPr>
        <w:t>редакции</w:t>
      </w:r>
      <w:r w:rsidR="003843FC" w:rsidRPr="004528C5">
        <w:rPr>
          <w:rFonts w:ascii="Arial" w:hAnsi="Arial" w:cs="Arial"/>
          <w:sz w:val="24"/>
          <w:szCs w:val="24"/>
          <w:lang w:eastAsia="ru-RU"/>
        </w:rPr>
        <w:t>:</w:t>
      </w:r>
    </w:p>
    <w:p w:rsidR="00C5293C" w:rsidRPr="004528C5" w:rsidRDefault="003843FC" w:rsidP="00C529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528C5">
        <w:rPr>
          <w:rFonts w:ascii="Arial" w:hAnsi="Arial" w:cs="Arial"/>
        </w:rPr>
        <w:t>«</w:t>
      </w:r>
      <w:r w:rsidR="00C5293C" w:rsidRPr="004528C5">
        <w:rPr>
          <w:rFonts w:ascii="Arial" w:hAnsi="Arial" w:cs="Arial"/>
        </w:rPr>
        <w:t xml:space="preserve">1. </w:t>
      </w:r>
      <w:r w:rsidR="00C5293C" w:rsidRPr="004528C5">
        <w:rPr>
          <w:rFonts w:ascii="Arial" w:hAnsi="Arial" w:cs="Arial"/>
          <w:color w:val="000000"/>
        </w:rPr>
        <w:t>Составление проектов бюджетов основывается на:</w:t>
      </w:r>
    </w:p>
    <w:p w:rsidR="00C5293C" w:rsidRPr="004528C5" w:rsidRDefault="00C5293C" w:rsidP="00C529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8C5">
        <w:rPr>
          <w:rFonts w:ascii="Arial" w:hAnsi="Arial" w:cs="Arial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5293C" w:rsidRPr="004528C5" w:rsidRDefault="00C5293C" w:rsidP="00C529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528C5">
        <w:rPr>
          <w:rFonts w:ascii="Arial" w:hAnsi="Arial" w:cs="Arial"/>
          <w:color w:val="000000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C5293C" w:rsidRPr="004528C5" w:rsidRDefault="00C5293C" w:rsidP="00C529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8C5">
        <w:rPr>
          <w:rFonts w:ascii="Arial" w:hAnsi="Arial" w:cs="Arial"/>
          <w:sz w:val="24"/>
          <w:szCs w:val="24"/>
        </w:rPr>
        <w:t>основных направлениях бюджетной и налоговой политики муниципальных образо</w:t>
      </w:r>
      <w:r w:rsidR="004528C5" w:rsidRPr="004528C5">
        <w:rPr>
          <w:rFonts w:ascii="Arial" w:hAnsi="Arial" w:cs="Arial"/>
          <w:sz w:val="24"/>
          <w:szCs w:val="24"/>
        </w:rPr>
        <w:t>ваний</w:t>
      </w:r>
      <w:r w:rsidRPr="004528C5">
        <w:rPr>
          <w:rFonts w:ascii="Arial" w:hAnsi="Arial" w:cs="Arial"/>
          <w:sz w:val="24"/>
          <w:szCs w:val="24"/>
        </w:rPr>
        <w:t>;</w:t>
      </w:r>
    </w:p>
    <w:p w:rsidR="00C5293C" w:rsidRPr="004528C5" w:rsidRDefault="00C5293C" w:rsidP="00C529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8C5">
        <w:rPr>
          <w:rFonts w:ascii="Arial" w:hAnsi="Arial" w:cs="Arial"/>
          <w:sz w:val="24"/>
          <w:szCs w:val="24"/>
        </w:rPr>
        <w:t>прогнозе социально-экономического развития;</w:t>
      </w:r>
    </w:p>
    <w:p w:rsidR="00C5293C" w:rsidRPr="004528C5" w:rsidRDefault="00C5293C" w:rsidP="00C529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528C5">
        <w:rPr>
          <w:rFonts w:ascii="Arial" w:hAnsi="Arial" w:cs="Arial"/>
          <w:color w:val="000000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3843FC" w:rsidRPr="004528C5" w:rsidRDefault="004528C5" w:rsidP="004528C5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4528C5">
        <w:rPr>
          <w:rFonts w:ascii="Arial" w:hAnsi="Arial" w:cs="Arial"/>
          <w:sz w:val="24"/>
          <w:szCs w:val="24"/>
        </w:rPr>
        <w:t>муниципальных</w:t>
      </w:r>
      <w:r w:rsidR="00C5293C" w:rsidRPr="004528C5">
        <w:rPr>
          <w:rFonts w:ascii="Arial" w:hAnsi="Arial" w:cs="Arial"/>
          <w:sz w:val="24"/>
          <w:szCs w:val="24"/>
        </w:rPr>
        <w:t xml:space="preserve"> программах (проектах </w:t>
      </w:r>
      <w:r w:rsidRPr="004528C5">
        <w:rPr>
          <w:rFonts w:ascii="Arial" w:hAnsi="Arial" w:cs="Arial"/>
          <w:sz w:val="24"/>
          <w:szCs w:val="24"/>
        </w:rPr>
        <w:t>муниципальных</w:t>
      </w:r>
      <w:r w:rsidR="00C5293C" w:rsidRPr="004528C5">
        <w:rPr>
          <w:rFonts w:ascii="Arial" w:hAnsi="Arial" w:cs="Arial"/>
          <w:sz w:val="24"/>
          <w:szCs w:val="24"/>
        </w:rPr>
        <w:t xml:space="preserve"> программ, проектах изменений указанных программ</w:t>
      </w:r>
      <w:r w:rsidRPr="004528C5">
        <w:rPr>
          <w:rFonts w:ascii="Arial" w:hAnsi="Arial" w:cs="Arial"/>
          <w:sz w:val="24"/>
          <w:szCs w:val="24"/>
        </w:rPr>
        <w:t>)</w:t>
      </w:r>
      <w:r w:rsidR="003843FC" w:rsidRPr="004528C5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642419" w:rsidRPr="004528C5" w:rsidRDefault="00642419" w:rsidP="00642419">
      <w:pPr>
        <w:pStyle w:val="ab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4528C5">
        <w:rPr>
          <w:rFonts w:ascii="Arial" w:hAnsi="Arial" w:cs="Arial"/>
        </w:rPr>
        <w:t>2. Контроль за исполнением настоящего решения возложить на постоянную комиссию по бюджету и экономической политике.</w:t>
      </w:r>
    </w:p>
    <w:p w:rsidR="006B7EFC" w:rsidRPr="004528C5" w:rsidRDefault="006B7EFC" w:rsidP="00203AE7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8C5"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официального опубликования в газете «Вести поселения»,  подлежит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Pr="004528C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528C5">
          <w:rPr>
            <w:rStyle w:val="a3"/>
            <w:rFonts w:ascii="Arial" w:hAnsi="Arial" w:cs="Arial"/>
            <w:sz w:val="24"/>
            <w:szCs w:val="24"/>
          </w:rPr>
          <w:t>.</w:t>
        </w:r>
        <w:r w:rsidRPr="004528C5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4528C5">
          <w:rPr>
            <w:rStyle w:val="a3"/>
            <w:rFonts w:ascii="Arial" w:hAnsi="Arial" w:cs="Arial"/>
            <w:sz w:val="24"/>
            <w:szCs w:val="24"/>
          </w:rPr>
          <w:t>-</w:t>
        </w:r>
        <w:r w:rsidRPr="004528C5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Pr="004528C5">
          <w:rPr>
            <w:rStyle w:val="a3"/>
            <w:rFonts w:ascii="Arial" w:hAnsi="Arial" w:cs="Arial"/>
            <w:sz w:val="24"/>
            <w:szCs w:val="24"/>
          </w:rPr>
          <w:t>.</w:t>
        </w:r>
        <w:r w:rsidRPr="004528C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4528C5">
        <w:rPr>
          <w:rFonts w:ascii="Arial" w:hAnsi="Arial" w:cs="Arial"/>
          <w:sz w:val="24"/>
          <w:szCs w:val="24"/>
        </w:rPr>
        <w:t xml:space="preserve"> и </w:t>
      </w:r>
      <w:r w:rsidRPr="004528C5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применяется к правоотношениям, возникающим при составлении и исполнении бюджета Малиновского сельсовета, начиная с бюджета на 2022 год и плановый период 2023 и 2024 годов.</w:t>
      </w:r>
    </w:p>
    <w:p w:rsidR="004528C5" w:rsidRPr="004528C5" w:rsidRDefault="004528C5" w:rsidP="00203AE7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8C5" w:rsidRPr="004528C5" w:rsidRDefault="00203AE7" w:rsidP="00203AE7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4528C5">
        <w:rPr>
          <w:rFonts w:ascii="Arial" w:hAnsi="Arial" w:cs="Arial"/>
          <w:sz w:val="24"/>
          <w:szCs w:val="24"/>
        </w:rPr>
        <w:t>Глава Малиновского сельсовета</w:t>
      </w:r>
      <w:r w:rsidR="004528C5" w:rsidRPr="004528C5">
        <w:rPr>
          <w:rFonts w:ascii="Arial" w:hAnsi="Arial" w:cs="Arial"/>
          <w:sz w:val="24"/>
          <w:szCs w:val="24"/>
        </w:rPr>
        <w:t>,</w:t>
      </w:r>
    </w:p>
    <w:p w:rsidR="004528C5" w:rsidRPr="004528C5" w:rsidRDefault="004528C5" w:rsidP="00203AE7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4528C5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6B7EFC" w:rsidRPr="004528C5" w:rsidRDefault="004528C5" w:rsidP="00203AE7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4528C5">
        <w:rPr>
          <w:rFonts w:ascii="Arial" w:hAnsi="Arial" w:cs="Arial"/>
          <w:sz w:val="24"/>
          <w:szCs w:val="24"/>
        </w:rPr>
        <w:t>сельского Совета депутатов</w:t>
      </w:r>
      <w:r w:rsidR="006B7EFC" w:rsidRPr="004528C5">
        <w:rPr>
          <w:rFonts w:ascii="Arial" w:hAnsi="Arial" w:cs="Arial"/>
          <w:sz w:val="24"/>
          <w:szCs w:val="24"/>
        </w:rPr>
        <w:tab/>
      </w:r>
      <w:r w:rsidR="006B7EFC" w:rsidRPr="004528C5">
        <w:rPr>
          <w:rFonts w:ascii="Arial" w:hAnsi="Arial" w:cs="Arial"/>
          <w:sz w:val="24"/>
          <w:szCs w:val="24"/>
        </w:rPr>
        <w:tab/>
      </w:r>
      <w:r w:rsidR="006B7EFC" w:rsidRPr="004528C5">
        <w:rPr>
          <w:rFonts w:ascii="Arial" w:hAnsi="Arial" w:cs="Arial"/>
          <w:sz w:val="24"/>
          <w:szCs w:val="24"/>
        </w:rPr>
        <w:tab/>
      </w:r>
      <w:r w:rsidR="006B7EFC" w:rsidRPr="004528C5">
        <w:rPr>
          <w:rFonts w:ascii="Arial" w:hAnsi="Arial" w:cs="Arial"/>
          <w:sz w:val="24"/>
          <w:szCs w:val="24"/>
        </w:rPr>
        <w:tab/>
        <w:t>А.И. Мазуров</w:t>
      </w:r>
    </w:p>
    <w:sectPr w:rsidR="006B7EFC" w:rsidRPr="004528C5" w:rsidSect="004528C5">
      <w:headerReference w:type="default" r:id="rId10"/>
      <w:pgSz w:w="11906" w:h="16838"/>
      <w:pgMar w:top="567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C0" w:rsidRDefault="00B74CC0" w:rsidP="00D57F74">
      <w:pPr>
        <w:spacing w:after="0" w:line="240" w:lineRule="auto"/>
      </w:pPr>
      <w:r>
        <w:separator/>
      </w:r>
    </w:p>
  </w:endnote>
  <w:endnote w:type="continuationSeparator" w:id="1">
    <w:p w:rsidR="00B74CC0" w:rsidRDefault="00B74CC0" w:rsidP="00D5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C0" w:rsidRDefault="00B74CC0" w:rsidP="00D57F74">
      <w:pPr>
        <w:spacing w:after="0" w:line="240" w:lineRule="auto"/>
      </w:pPr>
      <w:r>
        <w:separator/>
      </w:r>
    </w:p>
  </w:footnote>
  <w:footnote w:type="continuationSeparator" w:id="1">
    <w:p w:rsidR="00B74CC0" w:rsidRDefault="00B74CC0" w:rsidP="00D5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74" w:rsidRDefault="00D57F74" w:rsidP="00D57F74">
    <w:pPr>
      <w:pStyle w:val="a7"/>
      <w:tabs>
        <w:tab w:val="clear" w:pos="4677"/>
        <w:tab w:val="clear" w:pos="9355"/>
        <w:tab w:val="left" w:pos="29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0C"/>
    <w:multiLevelType w:val="multilevel"/>
    <w:tmpl w:val="1E0E6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0537D2"/>
    <w:multiLevelType w:val="multilevel"/>
    <w:tmpl w:val="41B66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3257F"/>
    <w:multiLevelType w:val="multilevel"/>
    <w:tmpl w:val="5202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27807"/>
    <w:multiLevelType w:val="multilevel"/>
    <w:tmpl w:val="0798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4165C"/>
    <w:multiLevelType w:val="multilevel"/>
    <w:tmpl w:val="FB12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E734F"/>
    <w:multiLevelType w:val="multilevel"/>
    <w:tmpl w:val="DE32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6770E"/>
    <w:multiLevelType w:val="multilevel"/>
    <w:tmpl w:val="6C2E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82D7D"/>
    <w:multiLevelType w:val="multilevel"/>
    <w:tmpl w:val="97F04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709FA"/>
    <w:multiLevelType w:val="multilevel"/>
    <w:tmpl w:val="EA568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7578E"/>
    <w:multiLevelType w:val="multilevel"/>
    <w:tmpl w:val="642A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577C4"/>
    <w:multiLevelType w:val="multilevel"/>
    <w:tmpl w:val="BBA2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86623"/>
    <w:multiLevelType w:val="multilevel"/>
    <w:tmpl w:val="4704F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360A5"/>
    <w:multiLevelType w:val="multilevel"/>
    <w:tmpl w:val="E4788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12C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5176C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1785E"/>
    <w:rsid w:val="0013032B"/>
    <w:rsid w:val="00132070"/>
    <w:rsid w:val="00136121"/>
    <w:rsid w:val="001400D5"/>
    <w:rsid w:val="00152B45"/>
    <w:rsid w:val="00170399"/>
    <w:rsid w:val="00173B03"/>
    <w:rsid w:val="001803C1"/>
    <w:rsid w:val="0018076A"/>
    <w:rsid w:val="00182738"/>
    <w:rsid w:val="00184164"/>
    <w:rsid w:val="00194DF7"/>
    <w:rsid w:val="001956F1"/>
    <w:rsid w:val="001B440B"/>
    <w:rsid w:val="001C4BBF"/>
    <w:rsid w:val="001D0FB2"/>
    <w:rsid w:val="001D1A0F"/>
    <w:rsid w:val="001D551B"/>
    <w:rsid w:val="001D56D3"/>
    <w:rsid w:val="001E0966"/>
    <w:rsid w:val="001E1024"/>
    <w:rsid w:val="001E5D48"/>
    <w:rsid w:val="001F6B07"/>
    <w:rsid w:val="00203AE7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43FC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528C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33A45"/>
    <w:rsid w:val="00635108"/>
    <w:rsid w:val="0064241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B7EFC"/>
    <w:rsid w:val="006E1ABD"/>
    <w:rsid w:val="006E6107"/>
    <w:rsid w:val="006F0265"/>
    <w:rsid w:val="006F3713"/>
    <w:rsid w:val="00700367"/>
    <w:rsid w:val="00702C3C"/>
    <w:rsid w:val="007041D8"/>
    <w:rsid w:val="00710CF6"/>
    <w:rsid w:val="00723D6F"/>
    <w:rsid w:val="007450E3"/>
    <w:rsid w:val="0074612C"/>
    <w:rsid w:val="00747D2F"/>
    <w:rsid w:val="007502E5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0F4B"/>
    <w:rsid w:val="007F7357"/>
    <w:rsid w:val="00802D7D"/>
    <w:rsid w:val="0080422E"/>
    <w:rsid w:val="008150E1"/>
    <w:rsid w:val="00816709"/>
    <w:rsid w:val="00816CB7"/>
    <w:rsid w:val="00821281"/>
    <w:rsid w:val="00824BBE"/>
    <w:rsid w:val="00827F52"/>
    <w:rsid w:val="008328A0"/>
    <w:rsid w:val="00847BF8"/>
    <w:rsid w:val="00854C28"/>
    <w:rsid w:val="00855409"/>
    <w:rsid w:val="0085680A"/>
    <w:rsid w:val="0087402A"/>
    <w:rsid w:val="00875673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8A9"/>
    <w:rsid w:val="00922A64"/>
    <w:rsid w:val="009253DA"/>
    <w:rsid w:val="00940B6D"/>
    <w:rsid w:val="009546C2"/>
    <w:rsid w:val="00955D3B"/>
    <w:rsid w:val="00955FA1"/>
    <w:rsid w:val="00960122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C71AF"/>
    <w:rsid w:val="009D4465"/>
    <w:rsid w:val="009D6D54"/>
    <w:rsid w:val="009E395E"/>
    <w:rsid w:val="009E57B1"/>
    <w:rsid w:val="00A00928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74CC0"/>
    <w:rsid w:val="00B82F9E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22CEA"/>
    <w:rsid w:val="00C37D8C"/>
    <w:rsid w:val="00C448A9"/>
    <w:rsid w:val="00C5293C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59D"/>
    <w:rsid w:val="00D20923"/>
    <w:rsid w:val="00D21AB5"/>
    <w:rsid w:val="00D22347"/>
    <w:rsid w:val="00D30FCF"/>
    <w:rsid w:val="00D31994"/>
    <w:rsid w:val="00D40DE6"/>
    <w:rsid w:val="00D51380"/>
    <w:rsid w:val="00D57F74"/>
    <w:rsid w:val="00D62955"/>
    <w:rsid w:val="00D63D1F"/>
    <w:rsid w:val="00D657C0"/>
    <w:rsid w:val="00D74E32"/>
    <w:rsid w:val="00D77E11"/>
    <w:rsid w:val="00D84EE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27A8E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18B7"/>
    <w:rsid w:val="00E83692"/>
    <w:rsid w:val="00E907DE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35D4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47984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FC"/>
  </w:style>
  <w:style w:type="paragraph" w:styleId="1">
    <w:name w:val="heading 1"/>
    <w:basedOn w:val="a"/>
    <w:next w:val="a"/>
    <w:link w:val="10"/>
    <w:qFormat/>
    <w:rsid w:val="003843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384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3FC"/>
    <w:pPr>
      <w:ind w:left="720"/>
      <w:contextualSpacing/>
    </w:pPr>
  </w:style>
  <w:style w:type="paragraph" w:styleId="a5">
    <w:name w:val="Body Text"/>
    <w:basedOn w:val="a"/>
    <w:link w:val="a6"/>
    <w:rsid w:val="003843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843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F74"/>
  </w:style>
  <w:style w:type="paragraph" w:styleId="a9">
    <w:name w:val="footer"/>
    <w:basedOn w:val="a"/>
    <w:link w:val="aa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F74"/>
  </w:style>
  <w:style w:type="paragraph" w:styleId="ab">
    <w:name w:val="Normal (Web)"/>
    <w:basedOn w:val="a"/>
    <w:uiPriority w:val="99"/>
    <w:unhideWhenUsed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B7EFC"/>
  </w:style>
  <w:style w:type="paragraph" w:customStyle="1" w:styleId="bodytext">
    <w:name w:val="bodytext"/>
    <w:basedOn w:val="a"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B7EFC"/>
  </w:style>
  <w:style w:type="paragraph" w:customStyle="1" w:styleId="consnormal">
    <w:name w:val="consnormal"/>
    <w:basedOn w:val="a"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6B7EFC"/>
  </w:style>
  <w:style w:type="character" w:customStyle="1" w:styleId="f">
    <w:name w:val="f"/>
    <w:basedOn w:val="a0"/>
    <w:rsid w:val="006B7EFC"/>
  </w:style>
  <w:style w:type="paragraph" w:customStyle="1" w:styleId="listparagraph">
    <w:name w:val="listparagraph"/>
    <w:basedOn w:val="a"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ins"/>
    <w:basedOn w:val="a0"/>
    <w:rsid w:val="006B7EFC"/>
  </w:style>
  <w:style w:type="character" w:customStyle="1" w:styleId="blk">
    <w:name w:val="blk"/>
    <w:basedOn w:val="a0"/>
    <w:rsid w:val="006B7EFC"/>
  </w:style>
  <w:style w:type="paragraph" w:styleId="ac">
    <w:name w:val="Balloon Text"/>
    <w:basedOn w:val="a"/>
    <w:link w:val="ad"/>
    <w:uiPriority w:val="99"/>
    <w:semiHidden/>
    <w:unhideWhenUsed/>
    <w:rsid w:val="006B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EFC"/>
    <w:rPr>
      <w:rFonts w:ascii="Tahoma" w:hAnsi="Tahoma" w:cs="Tahoma"/>
      <w:sz w:val="16"/>
      <w:szCs w:val="16"/>
    </w:rPr>
  </w:style>
  <w:style w:type="paragraph" w:customStyle="1" w:styleId="no-indent">
    <w:name w:val="no-indent"/>
    <w:basedOn w:val="a"/>
    <w:rsid w:val="00C5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FC"/>
  </w:style>
  <w:style w:type="paragraph" w:styleId="1">
    <w:name w:val="heading 1"/>
    <w:basedOn w:val="a"/>
    <w:next w:val="a"/>
    <w:link w:val="10"/>
    <w:qFormat/>
    <w:rsid w:val="003843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84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3FC"/>
    <w:pPr>
      <w:ind w:left="720"/>
      <w:contextualSpacing/>
    </w:pPr>
  </w:style>
  <w:style w:type="paragraph" w:styleId="a5">
    <w:name w:val="Body Text"/>
    <w:basedOn w:val="a"/>
    <w:link w:val="a6"/>
    <w:rsid w:val="003843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843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F74"/>
  </w:style>
  <w:style w:type="paragraph" w:styleId="a9">
    <w:name w:val="footer"/>
    <w:basedOn w:val="a"/>
    <w:link w:val="aa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D161-D756-4276-B171-B31A76F1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2022-06-16T06:11:00Z</cp:lastPrinted>
  <dcterms:created xsi:type="dcterms:W3CDTF">2021-11-08T04:42:00Z</dcterms:created>
  <dcterms:modified xsi:type="dcterms:W3CDTF">2022-06-20T04:30:00Z</dcterms:modified>
</cp:coreProperties>
</file>